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4B" w:rsidRDefault="0085054B" w:rsidP="00B60C6F">
      <w:pPr>
        <w:framePr w:h="1389" w:hRule="exact" w:hSpace="10080" w:wrap="notBeside" w:vAnchor="text" w:hAnchor="page" w:x="5739" w:y="1"/>
        <w:jc w:val="center"/>
      </w:pPr>
    </w:p>
    <w:p w:rsidR="00B60C6F" w:rsidRDefault="00B60C6F" w:rsidP="00B60C6F">
      <w:pPr>
        <w:framePr w:h="1389" w:hRule="exact" w:hSpace="10080" w:wrap="notBeside" w:vAnchor="text" w:hAnchor="page" w:x="5739" w:y="1"/>
        <w:jc w:val="center"/>
      </w:pPr>
    </w:p>
    <w:p w:rsidR="00B60C6F" w:rsidRDefault="00B60C6F" w:rsidP="00B60C6F">
      <w:pPr>
        <w:framePr w:h="1389" w:hRule="exact" w:hSpace="10080" w:wrap="notBeside" w:vAnchor="text" w:hAnchor="page" w:x="5739" w:y="1"/>
        <w:jc w:val="center"/>
      </w:pPr>
    </w:p>
    <w:p w:rsidR="00B60C6F" w:rsidRDefault="00B60C6F" w:rsidP="00B60C6F">
      <w:pPr>
        <w:framePr w:h="1389" w:hRule="exact" w:hSpace="10080" w:wrap="notBeside" w:vAnchor="text" w:hAnchor="page" w:x="5739" w:y="1"/>
        <w:jc w:val="center"/>
      </w:pPr>
    </w:p>
    <w:p w:rsidR="00B60C6F" w:rsidRDefault="00B60C6F" w:rsidP="00B60C6F">
      <w:pPr>
        <w:framePr w:h="1389" w:hRule="exact" w:hSpace="10080" w:wrap="notBeside" w:vAnchor="text" w:hAnchor="page" w:x="5739" w:y="1"/>
        <w:jc w:val="center"/>
      </w:pPr>
    </w:p>
    <w:p w:rsidR="00362B05" w:rsidRDefault="00A5317F" w:rsidP="003761E4">
      <w:pPr>
        <w:framePr w:h="1250" w:hRule="exact" w:hSpace="10080" w:wrap="notBeside" w:vAnchor="text" w:hAnchor="page" w:x="5739" w:y="424"/>
        <w:jc w:val="center"/>
      </w:pPr>
      <w:r>
        <w:rPr>
          <w:noProof/>
        </w:rPr>
        <w:drawing>
          <wp:inline distT="0" distB="0" distL="0" distR="0">
            <wp:extent cx="73025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E4" w:rsidRDefault="003761E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85054B" w:rsidRPr="00630C79" w:rsidRDefault="003761E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 w:rsidRPr="00630C79">
        <w:rPr>
          <w:rFonts w:ascii="Times New Roman" w:hAnsi="Times New Roman" w:cs="Times New Roman"/>
          <w:bCs w:val="0"/>
          <w:sz w:val="34"/>
          <w:szCs w:val="34"/>
        </w:rPr>
        <w:t>Д</w:t>
      </w:r>
      <w:r w:rsidR="0085054B" w:rsidRPr="00630C79">
        <w:rPr>
          <w:rFonts w:ascii="Times New Roman" w:hAnsi="Times New Roman" w:cs="Times New Roman"/>
          <w:bCs w:val="0"/>
          <w:sz w:val="34"/>
          <w:szCs w:val="34"/>
        </w:rPr>
        <w:t>УМА</w:t>
      </w:r>
    </w:p>
    <w:p w:rsidR="0085054B" w:rsidRPr="00630C79" w:rsidRDefault="0085054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 w:rsidRPr="00630C79"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85054B" w:rsidRPr="00630C79" w:rsidRDefault="0085054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 w:rsidRPr="00630C79"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3761E4" w:rsidRDefault="003761E4">
      <w:pPr>
        <w:pStyle w:val="1"/>
        <w:jc w:val="center"/>
        <w:rPr>
          <w:bCs w:val="0"/>
          <w:sz w:val="28"/>
          <w:szCs w:val="36"/>
        </w:rPr>
      </w:pPr>
    </w:p>
    <w:p w:rsidR="00630C79" w:rsidRPr="00630C79" w:rsidRDefault="00630C79" w:rsidP="00630C79">
      <w:pPr>
        <w:keepNext/>
        <w:jc w:val="center"/>
        <w:outlineLvl w:val="0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630C79"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 w:rsidRPr="00630C79">
        <w:rPr>
          <w:rFonts w:ascii="Times New Roman" w:hAnsi="Times New Roman" w:cs="Times New Roman"/>
          <w:b/>
          <w:sz w:val="34"/>
          <w:szCs w:val="34"/>
        </w:rPr>
        <w:t xml:space="preserve"> Е Ш Е Н И Е </w:t>
      </w:r>
    </w:p>
    <w:p w:rsidR="0085054B" w:rsidRDefault="0085054B">
      <w:pPr>
        <w:rPr>
          <w:rFonts w:ascii="Times New Roman" w:hAnsi="Times New Roman" w:cs="Times New Roman"/>
          <w:b/>
          <w:color w:val="000000"/>
          <w:sz w:val="24"/>
        </w:rPr>
      </w:pPr>
    </w:p>
    <w:p w:rsidR="0085054B" w:rsidRDefault="0085054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761E4">
        <w:rPr>
          <w:rFonts w:ascii="Times New Roman" w:hAnsi="Times New Roman" w:cs="Times New Roman"/>
          <w:b/>
          <w:sz w:val="28"/>
        </w:rPr>
        <w:t>с</w:t>
      </w:r>
      <w:proofErr w:type="gramEnd"/>
      <w:r w:rsidRPr="003761E4">
        <w:rPr>
          <w:rFonts w:ascii="Times New Roman" w:hAnsi="Times New Roman" w:cs="Times New Roman"/>
          <w:b/>
          <w:sz w:val="28"/>
        </w:rPr>
        <w:t>. Михайловка</w:t>
      </w:r>
    </w:p>
    <w:p w:rsidR="00B60C6F" w:rsidRPr="003761E4" w:rsidRDefault="00B60C6F">
      <w:pPr>
        <w:jc w:val="center"/>
        <w:rPr>
          <w:rFonts w:ascii="Times New Roman" w:hAnsi="Times New Roman" w:cs="Times New Roman"/>
          <w:b/>
          <w:sz w:val="28"/>
        </w:rPr>
      </w:pPr>
    </w:p>
    <w:p w:rsidR="003761E4" w:rsidRPr="003761E4" w:rsidRDefault="005429DB" w:rsidP="003761E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4E262C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.0</w:t>
      </w:r>
      <w:r w:rsidR="002F7397">
        <w:rPr>
          <w:rFonts w:ascii="Times New Roman" w:hAnsi="Times New Roman" w:cs="Times New Roman"/>
          <w:b/>
          <w:sz w:val="28"/>
        </w:rPr>
        <w:t>2</w:t>
      </w:r>
      <w:r w:rsidR="009B4695">
        <w:rPr>
          <w:rFonts w:ascii="Times New Roman" w:hAnsi="Times New Roman" w:cs="Times New Roman"/>
          <w:b/>
          <w:sz w:val="28"/>
        </w:rPr>
        <w:t>.</w:t>
      </w:r>
      <w:r w:rsidR="003761E4" w:rsidRPr="003761E4">
        <w:rPr>
          <w:rFonts w:ascii="Times New Roman" w:hAnsi="Times New Roman" w:cs="Times New Roman"/>
          <w:b/>
          <w:sz w:val="28"/>
        </w:rPr>
        <w:t>20</w:t>
      </w:r>
      <w:r w:rsidR="006F669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г.</w:t>
      </w:r>
      <w:r w:rsidR="003761E4" w:rsidRPr="003761E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="004166B5">
        <w:rPr>
          <w:rFonts w:ascii="Times New Roman" w:hAnsi="Times New Roman" w:cs="Times New Roman"/>
          <w:b/>
          <w:sz w:val="28"/>
        </w:rPr>
        <w:t xml:space="preserve">      </w:t>
      </w:r>
      <w:r w:rsidR="003761E4" w:rsidRPr="003761E4">
        <w:rPr>
          <w:rFonts w:ascii="Times New Roman" w:hAnsi="Times New Roman" w:cs="Times New Roman"/>
          <w:b/>
          <w:sz w:val="28"/>
        </w:rPr>
        <w:t xml:space="preserve"> </w:t>
      </w:r>
      <w:r w:rsidR="00371676">
        <w:rPr>
          <w:rFonts w:ascii="Times New Roman" w:hAnsi="Times New Roman" w:cs="Times New Roman"/>
          <w:b/>
          <w:sz w:val="28"/>
        </w:rPr>
        <w:t xml:space="preserve">    </w:t>
      </w:r>
      <w:r w:rsidR="00351E18">
        <w:rPr>
          <w:rFonts w:ascii="Times New Roman" w:hAnsi="Times New Roman" w:cs="Times New Roman"/>
          <w:b/>
          <w:sz w:val="28"/>
        </w:rPr>
        <w:t>№</w:t>
      </w:r>
      <w:r w:rsidR="003761E4" w:rsidRPr="003761E4">
        <w:rPr>
          <w:rFonts w:ascii="Times New Roman" w:hAnsi="Times New Roman" w:cs="Times New Roman"/>
          <w:b/>
          <w:sz w:val="28"/>
        </w:rPr>
        <w:t xml:space="preserve"> </w:t>
      </w:r>
      <w:r w:rsidR="00057A49">
        <w:rPr>
          <w:rFonts w:ascii="Times New Roman" w:hAnsi="Times New Roman" w:cs="Times New Roman"/>
          <w:b/>
          <w:sz w:val="28"/>
        </w:rPr>
        <w:t>463</w:t>
      </w:r>
      <w:r w:rsidR="003761E4" w:rsidRPr="003761E4">
        <w:rPr>
          <w:rFonts w:ascii="Times New Roman" w:hAnsi="Times New Roman" w:cs="Times New Roman"/>
          <w:b/>
          <w:sz w:val="28"/>
        </w:rPr>
        <w:t xml:space="preserve">   </w:t>
      </w:r>
    </w:p>
    <w:p w:rsidR="00F76E2D" w:rsidRDefault="00004A51" w:rsidP="00004A5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004A51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</w:t>
      </w:r>
      <w:r w:rsidR="00F76E2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04A51">
        <w:rPr>
          <w:rFonts w:ascii="Times New Roman" w:hAnsi="Times New Roman" w:cs="Times New Roman"/>
          <w:b/>
          <w:bCs/>
          <w:sz w:val="28"/>
          <w:szCs w:val="28"/>
        </w:rPr>
        <w:t>онтрольно-счетно</w:t>
      </w:r>
      <w:r w:rsidR="00F76E2D">
        <w:rPr>
          <w:rFonts w:ascii="Times New Roman" w:hAnsi="Times New Roman" w:cs="Times New Roman"/>
          <w:b/>
          <w:bCs/>
          <w:sz w:val="28"/>
          <w:szCs w:val="28"/>
        </w:rPr>
        <w:t>й комиссии</w:t>
      </w:r>
    </w:p>
    <w:p w:rsidR="00004A51" w:rsidRPr="00004A51" w:rsidRDefault="00004A51" w:rsidP="00004A5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004A51">
        <w:rPr>
          <w:rFonts w:ascii="Times New Roman" w:hAnsi="Times New Roman" w:cs="Times New Roman"/>
          <w:b/>
          <w:bCs/>
          <w:sz w:val="28"/>
          <w:szCs w:val="28"/>
        </w:rPr>
        <w:t>Думы Михайловского муниц</w:t>
      </w:r>
      <w:r w:rsidRPr="00004A5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04A51">
        <w:rPr>
          <w:rFonts w:ascii="Times New Roman" w:hAnsi="Times New Roman" w:cs="Times New Roman"/>
          <w:b/>
          <w:bCs/>
          <w:sz w:val="28"/>
          <w:szCs w:val="28"/>
        </w:rPr>
        <w:t xml:space="preserve">пального </w:t>
      </w:r>
    </w:p>
    <w:p w:rsidR="00004A51" w:rsidRPr="00004A51" w:rsidRDefault="00004A51" w:rsidP="00004A5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004A51">
        <w:rPr>
          <w:rFonts w:ascii="Times New Roman" w:hAnsi="Times New Roman" w:cs="Times New Roman"/>
          <w:b/>
          <w:bCs/>
          <w:sz w:val="28"/>
          <w:szCs w:val="28"/>
        </w:rPr>
        <w:t>района  за 201</w:t>
      </w:r>
      <w:r w:rsidR="006F669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04A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04A51" w:rsidRPr="00004A51" w:rsidRDefault="00004A51" w:rsidP="003D14C2">
      <w:pPr>
        <w:shd w:val="clear" w:color="auto" w:fill="FFFFFF"/>
        <w:ind w:right="3493"/>
        <w:rPr>
          <w:rFonts w:ascii="Times New Roman" w:hAnsi="Times New Roman" w:cs="Times New Roman"/>
          <w:sz w:val="24"/>
          <w:szCs w:val="24"/>
        </w:rPr>
      </w:pPr>
      <w:r w:rsidRPr="00004A5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04A5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67CF" w:rsidRPr="00EE67CF" w:rsidRDefault="00EE67CF" w:rsidP="00EE6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Pr="00EE67CF">
        <w:rPr>
          <w:rFonts w:ascii="Times New Roman" w:hAnsi="Times New Roman" w:cs="Times New Roman"/>
          <w:sz w:val="28"/>
          <w:szCs w:val="28"/>
        </w:rPr>
        <w:t xml:space="preserve">В соответствии со ст. 12 Федерального закона от 07.02.2011г.  № 6 – ФЗ  «Об общих принципах организации деятельности контрольно-счетных органов субъекта Российской Федерации и муниципальных образований», ст.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E67CF">
        <w:rPr>
          <w:rFonts w:ascii="Times New Roman" w:hAnsi="Times New Roman" w:cs="Times New Roman"/>
          <w:sz w:val="28"/>
          <w:szCs w:val="28"/>
        </w:rPr>
        <w:t xml:space="preserve"> «Положения о Контрольно-счетной ко</w:t>
      </w:r>
      <w:r w:rsidRPr="00EE67CF">
        <w:rPr>
          <w:rFonts w:ascii="Times New Roman" w:hAnsi="Times New Roman" w:cs="Times New Roman"/>
          <w:sz w:val="28"/>
          <w:szCs w:val="28"/>
        </w:rPr>
        <w:softHyphen/>
        <w:t>миссии  Думы    Михайловского муниципального района», утвержденного решением Думы Михайловского муниципального района от 24.08.2017г.  № 216  «</w:t>
      </w:r>
      <w:r w:rsidRPr="00EE67CF">
        <w:rPr>
          <w:rFonts w:ascii="Times New Roman" w:hAnsi="Times New Roman" w:cs="Times New Roman"/>
          <w:bCs/>
          <w:spacing w:val="3"/>
          <w:sz w:val="28"/>
          <w:szCs w:val="28"/>
        </w:rPr>
        <w:t>Об утверждении Положения о Контрольно-счетной комиссии Думы Михайловского муниципального</w:t>
      </w:r>
      <w:proofErr w:type="gramEnd"/>
      <w:r w:rsidRPr="00EE67C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района»</w:t>
      </w:r>
      <w:r w:rsidRPr="00EE67CF">
        <w:rPr>
          <w:rFonts w:ascii="Times New Roman" w:hAnsi="Times New Roman" w:cs="Times New Roman"/>
          <w:sz w:val="28"/>
          <w:szCs w:val="28"/>
        </w:rPr>
        <w:t xml:space="preserve">, </w:t>
      </w:r>
      <w:r w:rsidRPr="00EE67CF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EE67CF">
        <w:rPr>
          <w:rFonts w:ascii="Times New Roman" w:hAnsi="Times New Roman" w:cs="Times New Roman"/>
          <w:sz w:val="28"/>
          <w:szCs w:val="28"/>
        </w:rPr>
        <w:t>р</w:t>
      </w:r>
      <w:r w:rsidRPr="00EE67CF">
        <w:rPr>
          <w:rFonts w:ascii="Times New Roman" w:hAnsi="Times New Roman" w:cs="Times New Roman"/>
          <w:bCs/>
          <w:sz w:val="28"/>
          <w:szCs w:val="28"/>
        </w:rPr>
        <w:t xml:space="preserve">уководствуясь </w:t>
      </w:r>
      <w:r w:rsidRPr="00EE67CF">
        <w:rPr>
          <w:rFonts w:ascii="Times New Roman" w:hAnsi="Times New Roman" w:cs="Times New Roman"/>
          <w:iCs/>
          <w:sz w:val="28"/>
          <w:szCs w:val="28"/>
        </w:rPr>
        <w:t xml:space="preserve">Уставом  Михайловского муниципального района, </w:t>
      </w:r>
      <w:r w:rsidRPr="00EE67CF">
        <w:rPr>
          <w:rFonts w:ascii="Times New Roman" w:hAnsi="Times New Roman" w:cs="Times New Roman"/>
          <w:sz w:val="28"/>
          <w:szCs w:val="28"/>
        </w:rPr>
        <w:t xml:space="preserve"> Дума Михайловского муниципального района</w:t>
      </w:r>
    </w:p>
    <w:p w:rsidR="00EE67CF" w:rsidRDefault="00EE67CF" w:rsidP="00EE67CF">
      <w:pPr>
        <w:spacing w:line="276" w:lineRule="auto"/>
        <w:jc w:val="both"/>
        <w:rPr>
          <w:b/>
          <w:sz w:val="22"/>
          <w:szCs w:val="22"/>
        </w:rPr>
      </w:pPr>
    </w:p>
    <w:p w:rsidR="00004A51" w:rsidRPr="00004A51" w:rsidRDefault="00004A51" w:rsidP="00004A51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4A51" w:rsidRPr="00004A51" w:rsidRDefault="00004A51" w:rsidP="00004A51">
      <w:pPr>
        <w:shd w:val="clear" w:color="auto" w:fill="FFFFFF"/>
        <w:ind w:right="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A5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                            </w:t>
      </w:r>
      <w:r w:rsidR="00DD0D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</w:t>
      </w:r>
      <w:r w:rsidR="001C5B0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</w:t>
      </w:r>
      <w:proofErr w:type="gramStart"/>
      <w:r w:rsidRPr="00004A51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proofErr w:type="gramEnd"/>
      <w:r w:rsidRPr="00004A5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Е Ш И Л А:</w:t>
      </w:r>
    </w:p>
    <w:p w:rsidR="00004A51" w:rsidRPr="00004A51" w:rsidRDefault="00004A51" w:rsidP="00004A51">
      <w:pPr>
        <w:jc w:val="both"/>
        <w:rPr>
          <w:rFonts w:ascii="Times New Roman" w:hAnsi="Times New Roman" w:cs="Times New Roman"/>
          <w:sz w:val="28"/>
          <w:szCs w:val="28"/>
        </w:rPr>
      </w:pPr>
      <w:r w:rsidRPr="00004A5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D14C2" w:rsidRPr="003D14C2" w:rsidRDefault="003D14C2" w:rsidP="003D14C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4A51" w:rsidRPr="00EE67CF">
        <w:rPr>
          <w:rFonts w:ascii="Times New Roman" w:hAnsi="Times New Roman" w:cs="Times New Roman"/>
          <w:sz w:val="28"/>
          <w:szCs w:val="28"/>
        </w:rPr>
        <w:t>1.</w:t>
      </w:r>
      <w:r w:rsidR="00004A51" w:rsidRPr="00004A51">
        <w:rPr>
          <w:rFonts w:ascii="Times New Roman" w:hAnsi="Times New Roman" w:cs="Times New Roman"/>
          <w:sz w:val="28"/>
          <w:szCs w:val="28"/>
        </w:rPr>
        <w:t xml:space="preserve"> </w:t>
      </w:r>
      <w:r w:rsidR="00B60C6F">
        <w:rPr>
          <w:rFonts w:ascii="Times New Roman" w:hAnsi="Times New Roman" w:cs="Times New Roman"/>
          <w:sz w:val="28"/>
          <w:szCs w:val="28"/>
        </w:rPr>
        <w:t xml:space="preserve"> </w:t>
      </w:r>
      <w:r w:rsidR="00004A51" w:rsidRPr="00004A51">
        <w:rPr>
          <w:rFonts w:ascii="Times New Roman" w:hAnsi="Times New Roman" w:cs="Times New Roman"/>
          <w:sz w:val="28"/>
          <w:szCs w:val="28"/>
        </w:rPr>
        <w:t xml:space="preserve">Утвердить отчет  </w:t>
      </w:r>
      <w:r w:rsidR="00EE67CF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комиссии Думы Михайловского муниципального района </w:t>
      </w:r>
      <w:r w:rsidRPr="003D14C2">
        <w:rPr>
          <w:rFonts w:ascii="Times New Roman" w:hAnsi="Times New Roman" w:cs="Times New Roman"/>
          <w:bCs/>
          <w:sz w:val="28"/>
          <w:szCs w:val="28"/>
        </w:rPr>
        <w:t xml:space="preserve">  за 201</w:t>
      </w:r>
      <w:r w:rsidR="006F6690">
        <w:rPr>
          <w:rFonts w:ascii="Times New Roman" w:hAnsi="Times New Roman" w:cs="Times New Roman"/>
          <w:bCs/>
          <w:sz w:val="28"/>
          <w:szCs w:val="28"/>
        </w:rPr>
        <w:t>9</w:t>
      </w:r>
      <w:r w:rsidRPr="003D14C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F7397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004A51" w:rsidRPr="00004A51" w:rsidRDefault="00004A51" w:rsidP="00004A51">
      <w:pPr>
        <w:shd w:val="clear" w:color="auto" w:fill="FFFFFF"/>
        <w:tabs>
          <w:tab w:val="left" w:pos="1126"/>
        </w:tabs>
        <w:ind w:left="780"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004A51" w:rsidRDefault="004E262C" w:rsidP="00004A51">
      <w:pPr>
        <w:numPr>
          <w:ilvl w:val="0"/>
          <w:numId w:val="10"/>
        </w:numPr>
        <w:shd w:val="clear" w:color="auto" w:fill="FFFFFF"/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04A51" w:rsidRPr="00004A51">
        <w:rPr>
          <w:rFonts w:ascii="Times New Roman" w:hAnsi="Times New Roman" w:cs="Times New Roman"/>
          <w:sz w:val="28"/>
          <w:szCs w:val="28"/>
        </w:rPr>
        <w:t xml:space="preserve"> решение вступает в силу </w:t>
      </w:r>
      <w:r w:rsidR="001C5B02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004A51" w:rsidRPr="00004A51">
        <w:rPr>
          <w:rFonts w:ascii="Times New Roman" w:hAnsi="Times New Roman" w:cs="Times New Roman"/>
          <w:sz w:val="28"/>
          <w:szCs w:val="28"/>
        </w:rPr>
        <w:t>.</w:t>
      </w:r>
    </w:p>
    <w:p w:rsidR="00EE67CF" w:rsidRDefault="00EE67CF" w:rsidP="00EE67CF">
      <w:pPr>
        <w:shd w:val="clear" w:color="auto" w:fill="FFFFFF"/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</w:p>
    <w:p w:rsidR="00EE67CF" w:rsidRDefault="00EE67CF" w:rsidP="00EE67CF">
      <w:pPr>
        <w:shd w:val="clear" w:color="auto" w:fill="FFFFFF"/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</w:p>
    <w:p w:rsidR="00004A51" w:rsidRDefault="00004A51" w:rsidP="00004A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46B9" w:rsidRDefault="002A46B9" w:rsidP="002A46B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 xml:space="preserve">Председатель Думы Михайловского </w:t>
      </w:r>
    </w:p>
    <w:p w:rsidR="002A46B9" w:rsidRDefault="002A46B9" w:rsidP="002A46B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>муниципального района                                                                      В.В. Ломовцев</w:t>
      </w:r>
    </w:p>
    <w:p w:rsidR="002A46B9" w:rsidRDefault="002A46B9" w:rsidP="002A46B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</w:p>
    <w:p w:rsidR="002A46B9" w:rsidRDefault="002A46B9" w:rsidP="002A46B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</w:p>
    <w:p w:rsidR="002A46B9" w:rsidRDefault="002A46B9" w:rsidP="002A46B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</w:p>
    <w:p w:rsidR="002A46B9" w:rsidRDefault="002A46B9" w:rsidP="002A46B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4E262C" w:rsidRDefault="004E262C" w:rsidP="00351E18">
      <w:pPr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881B4B" w:rsidRPr="00EE67CF" w:rsidRDefault="00881B4B" w:rsidP="00881B4B">
      <w:pPr>
        <w:shd w:val="clear" w:color="auto" w:fill="FFFFFF"/>
        <w:tabs>
          <w:tab w:val="left" w:pos="3240"/>
          <w:tab w:val="center" w:pos="4672"/>
        </w:tabs>
        <w:spacing w:before="317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EE67CF">
        <w:rPr>
          <w:rFonts w:ascii="Times New Roman" w:hAnsi="Times New Roman" w:cs="Times New Roman"/>
          <w:bCs/>
          <w:color w:val="000000"/>
          <w:spacing w:val="36"/>
          <w:sz w:val="28"/>
          <w:szCs w:val="28"/>
        </w:rPr>
        <w:lastRenderedPageBreak/>
        <w:t>ОТЧЕТ</w:t>
      </w:r>
    </w:p>
    <w:p w:rsidR="00881B4B" w:rsidRPr="00EE67CF" w:rsidRDefault="00EE67CF" w:rsidP="00EE67CF">
      <w:pPr>
        <w:shd w:val="clear" w:color="auto" w:fill="FFFFFF"/>
        <w:ind w:left="284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EE67C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Контрольно-счетной комиссии Думы Михайловского муниципального района  за </w:t>
      </w:r>
      <w:r w:rsidR="00881B4B" w:rsidRPr="00EE67C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20</w:t>
      </w:r>
      <w:r w:rsidR="00EB574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19</w:t>
      </w:r>
      <w:bookmarkStart w:id="0" w:name="_GoBack"/>
      <w:bookmarkEnd w:id="0"/>
      <w:r w:rsidR="00881B4B" w:rsidRPr="00EE67C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год</w:t>
      </w:r>
    </w:p>
    <w:p w:rsidR="00881B4B" w:rsidRPr="00881B4B" w:rsidRDefault="00881B4B" w:rsidP="00881B4B">
      <w:pPr>
        <w:shd w:val="clear" w:color="auto" w:fill="FFFFFF"/>
        <w:spacing w:line="302" w:lineRule="exact"/>
        <w:ind w:right="53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369"/>
        <w:gridCol w:w="1701"/>
        <w:gridCol w:w="1985"/>
      </w:tblGrid>
      <w:tr w:rsidR="00881B4B" w:rsidRPr="00881B4B" w:rsidTr="00A73924">
        <w:trPr>
          <w:trHeight w:val="5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4B" w:rsidRPr="00881B4B" w:rsidRDefault="00881B4B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B4B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№</w:t>
            </w:r>
            <w:proofErr w:type="gramStart"/>
            <w:r w:rsidRPr="00881B4B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п</w:t>
            </w:r>
            <w:proofErr w:type="gramEnd"/>
            <w:r w:rsidRPr="00881B4B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/ </w:t>
            </w:r>
            <w:r w:rsidRPr="00881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4B" w:rsidRPr="007012E5" w:rsidRDefault="00881B4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012E5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4B" w:rsidRPr="007012E5" w:rsidRDefault="00881B4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012E5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Срок испо</w:t>
            </w:r>
            <w:r w:rsidRPr="007012E5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л</w:t>
            </w:r>
            <w:r w:rsidRPr="007012E5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нения</w:t>
            </w:r>
          </w:p>
          <w:p w:rsidR="00881B4B" w:rsidRPr="00881B4B" w:rsidRDefault="00881B4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4B" w:rsidRPr="007012E5" w:rsidRDefault="00881B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 w:rsidRPr="007012E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 xml:space="preserve">Ответственный </w:t>
            </w:r>
          </w:p>
          <w:p w:rsidR="00881B4B" w:rsidRPr="00881B4B" w:rsidRDefault="00881B4B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2E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исполнитель</w:t>
            </w:r>
          </w:p>
        </w:tc>
      </w:tr>
      <w:tr w:rsidR="009B52CF" w:rsidRPr="00881B4B" w:rsidTr="00A73924">
        <w:trPr>
          <w:trHeight w:val="5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881B4B" w:rsidRDefault="009B52CF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9B52CF" w:rsidRDefault="009B52CF" w:rsidP="009B52CF">
            <w:pPr>
              <w:pStyle w:val="a9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szCs w:val="28"/>
              </w:rPr>
            </w:pPr>
            <w:r w:rsidRPr="009B52CF">
              <w:rPr>
                <w:color w:val="000000"/>
                <w:spacing w:val="-5"/>
                <w:szCs w:val="28"/>
              </w:rPr>
              <w:t xml:space="preserve">Проверка </w:t>
            </w:r>
            <w:r w:rsidRPr="009B52CF">
              <w:rPr>
                <w:szCs w:val="28"/>
              </w:rPr>
              <w:t>проекта решения 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</w:t>
            </w:r>
            <w:r>
              <w:rPr>
                <w:szCs w:val="28"/>
              </w:rPr>
              <w:t xml:space="preserve"> </w:t>
            </w:r>
            <w:r w:rsidRPr="009B52CF">
              <w:rPr>
                <w:szCs w:val="28"/>
              </w:rPr>
              <w:t>на 2019 год и плановый период  2020 и 2021 годов» по состоянию на 24.01.2019г.</w:t>
            </w:r>
          </w:p>
          <w:p w:rsidR="009B52CF" w:rsidRPr="007012E5" w:rsidRDefault="009B52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7012E5" w:rsidRDefault="009B52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январь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9B52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9B52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</w:tc>
      </w:tr>
      <w:tr w:rsidR="009B52CF" w:rsidRPr="00881B4B" w:rsidTr="00A73924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F" w:rsidRPr="00881B4B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2CF" w:rsidRPr="00881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F" w:rsidRPr="00637B5E" w:rsidRDefault="009B52CF" w:rsidP="00637B5E">
            <w:pPr>
              <w:shd w:val="clear" w:color="auto" w:fill="FFFFFF"/>
              <w:tabs>
                <w:tab w:val="left" w:pos="972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D3B">
              <w:rPr>
                <w:bCs/>
                <w:sz w:val="26"/>
                <w:szCs w:val="26"/>
              </w:rPr>
              <w:t xml:space="preserve"> </w:t>
            </w:r>
            <w:r w:rsidRPr="00637B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Заключение на проект  нормативного акта  </w:t>
            </w:r>
            <w:r w:rsidRPr="00637B5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637B5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Думы Михайловского муниципального района от 21.02.2018 № 262 «Об утверждении Положения об организации использования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37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охраны, защиты и воспроизводства зеленых насаждений, расположенных на территории Михайловского муниципального района»</w:t>
            </w:r>
          </w:p>
          <w:p w:rsidR="009B52CF" w:rsidRPr="00D53D3B" w:rsidRDefault="009B52CF" w:rsidP="00637B5E">
            <w:pPr>
              <w:pStyle w:val="a8"/>
              <w:shd w:val="clear" w:color="auto" w:fill="FFFFFF"/>
              <w:tabs>
                <w:tab w:val="center" w:pos="5000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637B5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F" w:rsidRPr="009B44BB" w:rsidRDefault="009B52CF" w:rsidP="00637B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  <w:r w:rsidRPr="009B4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9B4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F" w:rsidRPr="00D53D3B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</w:tc>
      </w:tr>
      <w:tr w:rsidR="009B52CF" w:rsidRPr="00881B4B" w:rsidTr="006E50AC">
        <w:trPr>
          <w:trHeight w:val="2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9B52CF" w:rsidRDefault="009B52CF" w:rsidP="009B52CF">
            <w:pPr>
              <w:pStyle w:val="a9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szCs w:val="28"/>
              </w:rPr>
            </w:pPr>
            <w:r w:rsidRPr="009B52CF">
              <w:rPr>
                <w:color w:val="000000"/>
                <w:spacing w:val="-5"/>
                <w:szCs w:val="28"/>
              </w:rPr>
              <w:t xml:space="preserve">Проверка </w:t>
            </w:r>
            <w:r w:rsidRPr="009B52CF">
              <w:rPr>
                <w:szCs w:val="28"/>
              </w:rPr>
              <w:t>проекта решения 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</w:t>
            </w:r>
            <w:r>
              <w:rPr>
                <w:szCs w:val="28"/>
              </w:rPr>
              <w:t xml:space="preserve"> </w:t>
            </w:r>
            <w:r w:rsidRPr="009B52CF">
              <w:rPr>
                <w:szCs w:val="28"/>
              </w:rPr>
              <w:t xml:space="preserve">на 2019 год и плановый период  2020 и 2021 годов» по состоянию на </w:t>
            </w:r>
            <w:r w:rsidR="002B120D">
              <w:rPr>
                <w:szCs w:val="28"/>
              </w:rPr>
              <w:t>28.03</w:t>
            </w:r>
            <w:r w:rsidRPr="009B52CF">
              <w:rPr>
                <w:szCs w:val="28"/>
              </w:rPr>
              <w:t>.2019г.</w:t>
            </w:r>
          </w:p>
          <w:p w:rsidR="009B52CF" w:rsidRPr="009B52CF" w:rsidRDefault="009B52CF" w:rsidP="009B44BB">
            <w:pPr>
              <w:pStyle w:val="a9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9B52CF" w:rsidRDefault="002B120D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6E50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6E50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D53D3B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9B52CF" w:rsidRPr="00881B4B" w:rsidTr="006D0B52">
        <w:trPr>
          <w:trHeight w:val="10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730A5D" w:rsidRDefault="009B52CF" w:rsidP="002B120D">
            <w:pPr>
              <w:pStyle w:val="a9"/>
              <w:tabs>
                <w:tab w:val="clear" w:pos="4153"/>
                <w:tab w:val="clear" w:pos="8306"/>
                <w:tab w:val="center" w:pos="4820"/>
                <w:tab w:val="right" w:pos="9781"/>
                <w:tab w:val="center" w:pos="9923"/>
              </w:tabs>
              <w:jc w:val="both"/>
              <w:rPr>
                <w:color w:val="000000"/>
                <w:spacing w:val="-5"/>
                <w:szCs w:val="28"/>
              </w:rPr>
            </w:pPr>
            <w:r w:rsidRPr="00730A5D">
              <w:rPr>
                <w:color w:val="000000"/>
                <w:szCs w:val="28"/>
              </w:rPr>
              <w:t>Проверка отчета об исполнении бюджета Михайловского муниципального района за 201</w:t>
            </w:r>
            <w:r w:rsidR="002B120D" w:rsidRPr="00730A5D">
              <w:rPr>
                <w:color w:val="000000"/>
                <w:szCs w:val="28"/>
              </w:rPr>
              <w:t>8</w:t>
            </w:r>
            <w:r w:rsidRPr="00730A5D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2B120D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D53D3B" w:rsidRDefault="009B52CF" w:rsidP="006E50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9B52CF" w:rsidRPr="00881B4B" w:rsidTr="004B6331">
        <w:trPr>
          <w:trHeight w:val="18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224886" w:rsidRDefault="009B52CF" w:rsidP="004B6331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33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Разработка</w:t>
            </w:r>
            <w:r w:rsidRPr="004B6331"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 xml:space="preserve"> проекта  нормативного акта  </w:t>
            </w:r>
            <w:r w:rsidR="004B6331"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>«</w:t>
            </w:r>
            <w:r w:rsidR="004B6331" w:rsidRPr="004B633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представительских и иных прочих расходах в органах местного</w:t>
            </w:r>
            <w:r w:rsidR="004B63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B6331" w:rsidRPr="004B6331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самоуправления Михайловского муниципального района</w:t>
            </w:r>
            <w:r w:rsidR="004B6331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224886" w:rsidRDefault="009B52CF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2248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2248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D53D3B" w:rsidRDefault="009B52CF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9B52CF" w:rsidRPr="00881B4B" w:rsidTr="006D0B52">
        <w:trPr>
          <w:trHeight w:val="10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374526" w:rsidRDefault="009B52CF" w:rsidP="004B6331">
            <w:pPr>
              <w:pStyle w:val="a9"/>
              <w:tabs>
                <w:tab w:val="clear" w:pos="4153"/>
                <w:tab w:val="clear" w:pos="8306"/>
                <w:tab w:val="center" w:pos="4820"/>
                <w:tab w:val="right" w:pos="9781"/>
                <w:tab w:val="center" w:pos="9923"/>
              </w:tabs>
              <w:jc w:val="both"/>
              <w:rPr>
                <w:color w:val="000000"/>
                <w:sz w:val="26"/>
                <w:szCs w:val="26"/>
              </w:rPr>
            </w:pPr>
            <w:r w:rsidRPr="009708FE">
              <w:rPr>
                <w:color w:val="000000"/>
                <w:sz w:val="26"/>
                <w:szCs w:val="26"/>
              </w:rPr>
              <w:t>Проверка отчета по исполнению бюджета Михайловского муниципального района за 1 квартал 201</w:t>
            </w:r>
            <w:r w:rsidR="004B6331">
              <w:rPr>
                <w:color w:val="000000"/>
                <w:sz w:val="26"/>
                <w:szCs w:val="26"/>
              </w:rPr>
              <w:t>9</w:t>
            </w:r>
            <w:r w:rsidRPr="009708F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A83F0E" w:rsidP="00E172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E172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E172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D53D3B" w:rsidRDefault="009B52CF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9B52CF" w:rsidRPr="00881B4B" w:rsidTr="006E50AC">
        <w:trPr>
          <w:trHeight w:val="2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46" w:rsidRPr="00FB6C46" w:rsidRDefault="009B52CF" w:rsidP="00FB6C46">
            <w:pPr>
              <w:pStyle w:val="a9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szCs w:val="28"/>
              </w:rPr>
            </w:pPr>
            <w:r w:rsidRPr="00FB6C46">
              <w:rPr>
                <w:color w:val="000000"/>
                <w:spacing w:val="-5"/>
                <w:szCs w:val="28"/>
              </w:rPr>
              <w:t xml:space="preserve">Проверка </w:t>
            </w:r>
            <w:r w:rsidRPr="00FB6C46">
              <w:rPr>
                <w:szCs w:val="28"/>
              </w:rPr>
              <w:t xml:space="preserve">проекта решения </w:t>
            </w:r>
            <w:r w:rsidR="00FB6C46" w:rsidRPr="00FB6C46">
              <w:rPr>
                <w:szCs w:val="28"/>
              </w:rPr>
              <w:t xml:space="preserve">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 на 2019 год и плановый период  2020 и 2021 годов» по состоянию на </w:t>
            </w:r>
            <w:r w:rsidR="00FB6C46">
              <w:rPr>
                <w:szCs w:val="28"/>
              </w:rPr>
              <w:t>30.05</w:t>
            </w:r>
            <w:r w:rsidR="00FB6C46" w:rsidRPr="00FB6C46">
              <w:rPr>
                <w:szCs w:val="28"/>
              </w:rPr>
              <w:t>.2019г.</w:t>
            </w:r>
          </w:p>
          <w:p w:rsidR="009B52CF" w:rsidRPr="009708FE" w:rsidRDefault="009B52CF" w:rsidP="006D0B52">
            <w:pPr>
              <w:pStyle w:val="a9"/>
              <w:tabs>
                <w:tab w:val="clear" w:pos="4153"/>
                <w:tab w:val="clear" w:pos="8306"/>
                <w:tab w:val="center" w:pos="4820"/>
                <w:tab w:val="right" w:pos="9781"/>
                <w:tab w:val="center" w:pos="9923"/>
              </w:tabs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FB6C46" w:rsidP="006D0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6E50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6E50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D53D3B" w:rsidRDefault="009B52CF" w:rsidP="006E50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9B52CF" w:rsidRPr="00881B4B" w:rsidTr="006E50AC">
        <w:trPr>
          <w:trHeight w:val="2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3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E3" w:rsidRPr="00F163E3" w:rsidRDefault="009B52CF" w:rsidP="00F163E3">
            <w:pPr>
              <w:shd w:val="clear" w:color="auto" w:fill="FFFFFF"/>
              <w:tabs>
                <w:tab w:val="left" w:pos="3450"/>
                <w:tab w:val="center" w:pos="5292"/>
              </w:tabs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3E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Проверка использования бюджетных средств бюджета Михайловского муниципального</w:t>
            </w:r>
            <w:r w:rsidRPr="00F163E3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F163E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района, </w:t>
            </w:r>
            <w:r w:rsidRPr="00F163E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финансирование муниципальной программы </w:t>
            </w:r>
            <w:r w:rsidR="00F163E3" w:rsidRPr="00F163E3">
              <w:rPr>
                <w:rFonts w:ascii="Times New Roman" w:hAnsi="Times New Roman" w:cs="Times New Roman"/>
                <w:sz w:val="28"/>
                <w:szCs w:val="28"/>
              </w:rPr>
              <w:t>«Содержание и ремонт муниципального жилого фонда в Михайловском муниципальном районе на 2018-2020 годы»  за период 2018 финансовый год</w:t>
            </w:r>
          </w:p>
          <w:p w:rsidR="009B52CF" w:rsidRPr="00471871" w:rsidRDefault="009B52CF" w:rsidP="00B36063">
            <w:pPr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F163E3" w:rsidP="00B360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июнь-июль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B360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B360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D53D3B" w:rsidRDefault="009B52CF" w:rsidP="00E172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783E85" w:rsidRPr="00881B4B" w:rsidTr="006E50AC">
        <w:trPr>
          <w:trHeight w:val="2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85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85" w:rsidRPr="00FB6C46" w:rsidRDefault="00783E85" w:rsidP="00783E85">
            <w:pPr>
              <w:pStyle w:val="a9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szCs w:val="28"/>
              </w:rPr>
            </w:pPr>
            <w:r w:rsidRPr="00FB6C46">
              <w:rPr>
                <w:color w:val="000000"/>
                <w:spacing w:val="-5"/>
                <w:szCs w:val="28"/>
              </w:rPr>
              <w:t xml:space="preserve">Проверка </w:t>
            </w:r>
            <w:r w:rsidRPr="00FB6C46">
              <w:rPr>
                <w:szCs w:val="28"/>
              </w:rPr>
              <w:t xml:space="preserve">проекта решения 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 на 2019 год и плановый период  2020 и 2021 годов» по состоянию на </w:t>
            </w:r>
            <w:r w:rsidR="00CB48C4">
              <w:rPr>
                <w:szCs w:val="28"/>
              </w:rPr>
              <w:t>25.07</w:t>
            </w:r>
            <w:r w:rsidRPr="00FB6C46">
              <w:rPr>
                <w:szCs w:val="28"/>
              </w:rPr>
              <w:t>.2019г.</w:t>
            </w:r>
          </w:p>
          <w:p w:rsidR="00783E85" w:rsidRPr="00F163E3" w:rsidRDefault="00783E85" w:rsidP="00F163E3">
            <w:pPr>
              <w:shd w:val="clear" w:color="auto" w:fill="FFFFFF"/>
              <w:tabs>
                <w:tab w:val="left" w:pos="3450"/>
                <w:tab w:val="center" w:pos="5292"/>
              </w:tabs>
              <w:ind w:left="61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85" w:rsidRDefault="00CB48C4" w:rsidP="00B360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C4" w:rsidRPr="00D53D3B" w:rsidRDefault="00CB48C4" w:rsidP="00CB48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CB48C4" w:rsidRPr="00D53D3B" w:rsidRDefault="00CB48C4" w:rsidP="00CB48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783E85" w:rsidRPr="00D53D3B" w:rsidRDefault="00783E85" w:rsidP="00B360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F163E3" w:rsidRPr="00881B4B" w:rsidTr="006E50AC">
        <w:trPr>
          <w:trHeight w:val="2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E3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5A" w:rsidRPr="005E685A" w:rsidRDefault="005E685A" w:rsidP="005E6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85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Проверка использования </w:t>
            </w:r>
            <w:r w:rsidRPr="005E685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средств, направленных на финансирование муниципальной программы  </w:t>
            </w:r>
            <w:r w:rsidRPr="005E6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«Молодежная политика Михайловского муниципального района на 2017-2019 годы» </w:t>
            </w:r>
            <w:r w:rsidRPr="005E685A">
              <w:rPr>
                <w:rFonts w:ascii="Times New Roman" w:hAnsi="Times New Roman" w:cs="Times New Roman"/>
                <w:sz w:val="28"/>
                <w:szCs w:val="28"/>
              </w:rPr>
              <w:t xml:space="preserve">     за период 2018 финансовый год</w:t>
            </w:r>
          </w:p>
          <w:p w:rsidR="00F163E3" w:rsidRPr="00F163E3" w:rsidRDefault="00F163E3" w:rsidP="00F163E3">
            <w:pPr>
              <w:shd w:val="clear" w:color="auto" w:fill="FFFFFF"/>
              <w:tabs>
                <w:tab w:val="left" w:pos="3450"/>
                <w:tab w:val="center" w:pos="5292"/>
              </w:tabs>
              <w:ind w:left="61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E3" w:rsidRDefault="005E685A" w:rsidP="00B360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C4" w:rsidRPr="00D53D3B" w:rsidRDefault="00CB48C4" w:rsidP="00CB48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CB48C4" w:rsidRPr="00D53D3B" w:rsidRDefault="00CB48C4" w:rsidP="00CB48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F163E3" w:rsidRPr="00D53D3B" w:rsidRDefault="00F163E3" w:rsidP="00B360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9B52CF" w:rsidRPr="00881B4B" w:rsidTr="00015636">
        <w:trPr>
          <w:trHeight w:val="9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616743" w:rsidRDefault="009B52CF" w:rsidP="00616743">
            <w:pPr>
              <w:pStyle w:val="a9"/>
              <w:tabs>
                <w:tab w:val="clear" w:pos="4153"/>
                <w:tab w:val="clear" w:pos="8306"/>
                <w:tab w:val="center" w:pos="4820"/>
                <w:tab w:val="right" w:pos="9781"/>
                <w:tab w:val="center" w:pos="9923"/>
              </w:tabs>
              <w:jc w:val="both"/>
              <w:rPr>
                <w:color w:val="000000"/>
                <w:spacing w:val="-5"/>
                <w:szCs w:val="28"/>
              </w:rPr>
            </w:pPr>
            <w:r w:rsidRPr="00616743">
              <w:rPr>
                <w:color w:val="000000"/>
                <w:szCs w:val="28"/>
              </w:rPr>
              <w:t>Проверка отчета по исполнению бюджета Михайловского муниципального района за 1 полугодие 201</w:t>
            </w:r>
            <w:r w:rsidR="00616743" w:rsidRPr="00616743">
              <w:rPr>
                <w:color w:val="000000"/>
                <w:szCs w:val="28"/>
              </w:rPr>
              <w:t>9</w:t>
            </w:r>
            <w:r w:rsidRPr="00616743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616743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D53D3B" w:rsidRDefault="009B52CF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D53D3B" w:rsidRDefault="009B52CF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D53D3B" w:rsidRDefault="009B52CF" w:rsidP="00E172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F57330" w:rsidRPr="00881B4B" w:rsidTr="00015636">
        <w:trPr>
          <w:trHeight w:val="9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0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0" w:rsidRPr="00FB6C46" w:rsidRDefault="00F57330" w:rsidP="00F57330">
            <w:pPr>
              <w:pStyle w:val="a9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szCs w:val="28"/>
              </w:rPr>
            </w:pPr>
            <w:r w:rsidRPr="00FB6C46">
              <w:rPr>
                <w:color w:val="000000"/>
                <w:spacing w:val="-5"/>
                <w:szCs w:val="28"/>
              </w:rPr>
              <w:t xml:space="preserve">Проверка </w:t>
            </w:r>
            <w:r w:rsidRPr="00FB6C46">
              <w:rPr>
                <w:szCs w:val="28"/>
              </w:rPr>
              <w:t xml:space="preserve">проекта решения 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 на 2019 год и плановый период  2020 и 2021 годов» по состоянию на </w:t>
            </w:r>
            <w:r>
              <w:rPr>
                <w:szCs w:val="28"/>
              </w:rPr>
              <w:t>25.09</w:t>
            </w:r>
            <w:r w:rsidRPr="00FB6C46">
              <w:rPr>
                <w:szCs w:val="28"/>
              </w:rPr>
              <w:t>.2019г.</w:t>
            </w:r>
          </w:p>
          <w:p w:rsidR="00F57330" w:rsidRPr="00616743" w:rsidRDefault="00F57330" w:rsidP="00616743">
            <w:pPr>
              <w:pStyle w:val="a9"/>
              <w:tabs>
                <w:tab w:val="clear" w:pos="4153"/>
                <w:tab w:val="clear" w:pos="8306"/>
                <w:tab w:val="center" w:pos="4820"/>
                <w:tab w:val="right" w:pos="9781"/>
                <w:tab w:val="center" w:pos="9923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0" w:rsidRDefault="00F57330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0" w:rsidRPr="00D53D3B" w:rsidRDefault="00F57330" w:rsidP="00F5733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F57330" w:rsidRPr="00D53D3B" w:rsidRDefault="00F57330" w:rsidP="00F5733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D53D3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F57330" w:rsidRPr="00D53D3B" w:rsidRDefault="00F57330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</w:p>
        </w:tc>
      </w:tr>
      <w:tr w:rsidR="009B52CF" w:rsidRPr="00881B4B" w:rsidTr="00A73924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2248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9708FE" w:rsidRDefault="009B52CF" w:rsidP="006B7EE9">
            <w:pPr>
              <w:shd w:val="clear" w:color="auto" w:fill="FFFFFF"/>
              <w:tabs>
                <w:tab w:val="left" w:pos="3450"/>
                <w:tab w:val="center" w:pos="5292"/>
              </w:tabs>
              <w:ind w:left="61"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70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Проверка отчета по исполнению бюджета Михайловского муниципального района за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970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месяцев </w:t>
            </w:r>
            <w:r w:rsidRPr="00970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6B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970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9B52CF" w:rsidP="006B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6B7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673A9E" w:rsidRDefault="009B52CF" w:rsidP="007012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673A9E" w:rsidRDefault="009B52CF" w:rsidP="007012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673A9E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</w:tc>
      </w:tr>
      <w:tr w:rsidR="009B52CF" w:rsidRPr="00881B4B" w:rsidTr="00A73924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2248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9708FE" w:rsidRDefault="009B52CF" w:rsidP="006B7EE9">
            <w:pPr>
              <w:shd w:val="clear" w:color="auto" w:fill="FFFFFF"/>
              <w:tabs>
                <w:tab w:val="left" w:pos="3450"/>
                <w:tab w:val="center" w:pos="5292"/>
              </w:tabs>
              <w:ind w:left="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3924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Заключение  по         проекту        бюджета        Михайловского </w:t>
            </w:r>
            <w:r w:rsidRPr="00A73924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муниципального района на  20</w:t>
            </w:r>
            <w:r w:rsidR="006B7EE9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20</w:t>
            </w:r>
            <w:r w:rsidRPr="00A73924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6B7EE9" w:rsidP="00D43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673A9E" w:rsidRDefault="009B52CF" w:rsidP="000415B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673A9E" w:rsidRDefault="009B52CF" w:rsidP="000415B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673A9E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</w:tc>
      </w:tr>
      <w:tr w:rsidR="009B52CF" w:rsidRPr="00881B4B" w:rsidTr="00A73924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30A5D" w:rsidP="002248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A" w:rsidRPr="000D754A" w:rsidRDefault="009B52CF" w:rsidP="000D754A">
            <w:pPr>
              <w:pStyle w:val="a9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szCs w:val="28"/>
              </w:rPr>
            </w:pPr>
            <w:r w:rsidRPr="000D754A">
              <w:rPr>
                <w:color w:val="000000"/>
                <w:spacing w:val="-5"/>
                <w:szCs w:val="28"/>
              </w:rPr>
              <w:t xml:space="preserve">Проверка </w:t>
            </w:r>
            <w:r w:rsidRPr="000D754A">
              <w:rPr>
                <w:szCs w:val="28"/>
              </w:rPr>
              <w:t xml:space="preserve">проекта решения </w:t>
            </w:r>
            <w:r w:rsidR="000D754A" w:rsidRPr="000D754A">
              <w:rPr>
                <w:szCs w:val="28"/>
              </w:rPr>
              <w:t xml:space="preserve">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 на 2019 год и плановый период  2020 и 2021 годов» по состоянию на </w:t>
            </w:r>
            <w:r w:rsidR="000D754A">
              <w:rPr>
                <w:szCs w:val="28"/>
              </w:rPr>
              <w:t>19.12</w:t>
            </w:r>
            <w:r w:rsidR="000D754A" w:rsidRPr="000D754A">
              <w:rPr>
                <w:szCs w:val="28"/>
              </w:rPr>
              <w:t>.2019г.</w:t>
            </w:r>
          </w:p>
          <w:p w:rsidR="009B52CF" w:rsidRPr="00B36063" w:rsidRDefault="009B52CF" w:rsidP="00B36063">
            <w:pPr>
              <w:shd w:val="clear" w:color="auto" w:fill="FFFFFF"/>
              <w:tabs>
                <w:tab w:val="left" w:pos="3450"/>
                <w:tab w:val="center" w:pos="5292"/>
              </w:tabs>
              <w:ind w:left="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7840A7" w:rsidP="0078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B52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2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673A9E" w:rsidRDefault="009B52CF" w:rsidP="001512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673A9E" w:rsidRDefault="009B52CF" w:rsidP="001512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673A9E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</w:tc>
      </w:tr>
      <w:tr w:rsidR="009B52CF" w:rsidRPr="00881B4B" w:rsidTr="00A73924">
        <w:trPr>
          <w:trHeight w:val="98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2CF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2CF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2CF" w:rsidRPr="00881B4B" w:rsidRDefault="00730A5D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  <w:p w:rsidR="009B52CF" w:rsidRPr="00881B4B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D" w:rsidRPr="00730A5D" w:rsidRDefault="009B52CF" w:rsidP="00730A5D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A5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Проверка </w:t>
            </w:r>
            <w:r w:rsidR="00730A5D" w:rsidRPr="00730A5D">
              <w:rPr>
                <w:rFonts w:ascii="Times New Roman" w:hAnsi="Times New Roman" w:cs="Times New Roman"/>
                <w:sz w:val="28"/>
                <w:szCs w:val="28"/>
              </w:rPr>
              <w:t>бюджетных средств,</w:t>
            </w:r>
            <w:r w:rsidR="00730A5D" w:rsidRPr="00730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зачисленных в   доходы  бюджета района, получаемых от сдачи в аренду имущества  муниципального района </w:t>
            </w:r>
            <w:r w:rsidR="00730A5D" w:rsidRPr="00730A5D">
              <w:rPr>
                <w:rFonts w:ascii="Times New Roman" w:hAnsi="Times New Roman" w:cs="Times New Roman"/>
                <w:sz w:val="28"/>
                <w:szCs w:val="28"/>
              </w:rPr>
              <w:t>за период 2019 финансовый год</w:t>
            </w:r>
          </w:p>
          <w:p w:rsidR="009B52CF" w:rsidRPr="00730A5D" w:rsidRDefault="009B52CF" w:rsidP="00266E2C">
            <w:pPr>
              <w:shd w:val="clear" w:color="auto" w:fill="FFFFFF"/>
              <w:tabs>
                <w:tab w:val="left" w:pos="3450"/>
                <w:tab w:val="center" w:pos="5292"/>
              </w:tabs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881B4B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</w:t>
            </w:r>
            <w:r w:rsidR="0078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B52CF" w:rsidRPr="00881B4B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F" w:rsidRPr="00673A9E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инспектор КСК</w:t>
            </w:r>
          </w:p>
          <w:p w:rsidR="009B52CF" w:rsidRPr="00673A9E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9E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>Родина  С. А.</w:t>
            </w:r>
          </w:p>
          <w:p w:rsidR="009B52CF" w:rsidRPr="00673A9E" w:rsidRDefault="009B52CF" w:rsidP="00673A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0EBE" w:rsidRDefault="007A0EBE" w:rsidP="00673A9E">
      <w:pPr>
        <w:jc w:val="both"/>
      </w:pPr>
    </w:p>
    <w:p w:rsidR="007A0EBE" w:rsidRDefault="007A0EBE" w:rsidP="00673A9E">
      <w:pPr>
        <w:jc w:val="both"/>
      </w:pPr>
    </w:p>
    <w:p w:rsidR="007A0EBE" w:rsidRDefault="007A0EBE" w:rsidP="00673A9E">
      <w:pPr>
        <w:jc w:val="both"/>
      </w:pPr>
    </w:p>
    <w:p w:rsidR="00881B4B" w:rsidRPr="00E45356" w:rsidRDefault="00881B4B" w:rsidP="00673A9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453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3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3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3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3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35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</w:p>
    <w:p w:rsidR="00881B4B" w:rsidRPr="00881B4B" w:rsidRDefault="00881B4B" w:rsidP="00673A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1B4B" w:rsidRPr="00881B4B" w:rsidSect="004D7C00">
      <w:type w:val="continuous"/>
      <w:pgSz w:w="11907" w:h="16840" w:code="9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3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D2EFC"/>
    <w:multiLevelType w:val="hybridMultilevel"/>
    <w:tmpl w:val="BC1C1F62"/>
    <w:lvl w:ilvl="0" w:tplc="6742D660">
      <w:start w:val="2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4D"/>
    <w:rsid w:val="00004A51"/>
    <w:rsid w:val="00015636"/>
    <w:rsid w:val="0002077F"/>
    <w:rsid w:val="000415B1"/>
    <w:rsid w:val="00057A49"/>
    <w:rsid w:val="0006280C"/>
    <w:rsid w:val="00071873"/>
    <w:rsid w:val="000B6035"/>
    <w:rsid w:val="000D754A"/>
    <w:rsid w:val="00151277"/>
    <w:rsid w:val="00185E45"/>
    <w:rsid w:val="001C5B02"/>
    <w:rsid w:val="002005C1"/>
    <w:rsid w:val="00201F69"/>
    <w:rsid w:val="00224886"/>
    <w:rsid w:val="00243B1E"/>
    <w:rsid w:val="00266E2C"/>
    <w:rsid w:val="002A46B9"/>
    <w:rsid w:val="002B120D"/>
    <w:rsid w:val="002C0BF5"/>
    <w:rsid w:val="002F7397"/>
    <w:rsid w:val="00300523"/>
    <w:rsid w:val="00351E18"/>
    <w:rsid w:val="00362B05"/>
    <w:rsid w:val="00367DAC"/>
    <w:rsid w:val="00371676"/>
    <w:rsid w:val="00371C4D"/>
    <w:rsid w:val="00374526"/>
    <w:rsid w:val="003761E4"/>
    <w:rsid w:val="003D14C2"/>
    <w:rsid w:val="0041275E"/>
    <w:rsid w:val="004166B5"/>
    <w:rsid w:val="004504BF"/>
    <w:rsid w:val="00454631"/>
    <w:rsid w:val="004643EA"/>
    <w:rsid w:val="0046567B"/>
    <w:rsid w:val="00471871"/>
    <w:rsid w:val="004B1892"/>
    <w:rsid w:val="004B6331"/>
    <w:rsid w:val="004D7C00"/>
    <w:rsid w:val="004E262C"/>
    <w:rsid w:val="005429DB"/>
    <w:rsid w:val="00593BE0"/>
    <w:rsid w:val="005A2626"/>
    <w:rsid w:val="005E685A"/>
    <w:rsid w:val="00616743"/>
    <w:rsid w:val="006252C6"/>
    <w:rsid w:val="00630C79"/>
    <w:rsid w:val="00637B5E"/>
    <w:rsid w:val="006453C2"/>
    <w:rsid w:val="00673A9E"/>
    <w:rsid w:val="00675636"/>
    <w:rsid w:val="006925C3"/>
    <w:rsid w:val="006B46E7"/>
    <w:rsid w:val="006B7EE9"/>
    <w:rsid w:val="006C1CF9"/>
    <w:rsid w:val="006D0B52"/>
    <w:rsid w:val="006D7E60"/>
    <w:rsid w:val="006E50AC"/>
    <w:rsid w:val="006F6690"/>
    <w:rsid w:val="007012E5"/>
    <w:rsid w:val="00715F66"/>
    <w:rsid w:val="00730A5D"/>
    <w:rsid w:val="00752FED"/>
    <w:rsid w:val="00783E85"/>
    <w:rsid w:val="007840A7"/>
    <w:rsid w:val="007A0EBE"/>
    <w:rsid w:val="007A5471"/>
    <w:rsid w:val="008437CD"/>
    <w:rsid w:val="0085054B"/>
    <w:rsid w:val="00874166"/>
    <w:rsid w:val="00876504"/>
    <w:rsid w:val="00881B4B"/>
    <w:rsid w:val="008F3730"/>
    <w:rsid w:val="009041A9"/>
    <w:rsid w:val="009708FE"/>
    <w:rsid w:val="009B44BB"/>
    <w:rsid w:val="009B4695"/>
    <w:rsid w:val="009B52CF"/>
    <w:rsid w:val="009B5CE5"/>
    <w:rsid w:val="00A02F23"/>
    <w:rsid w:val="00A07F1C"/>
    <w:rsid w:val="00A5317F"/>
    <w:rsid w:val="00A73924"/>
    <w:rsid w:val="00A81E92"/>
    <w:rsid w:val="00A83F0E"/>
    <w:rsid w:val="00AE2ECF"/>
    <w:rsid w:val="00B36063"/>
    <w:rsid w:val="00B60C6F"/>
    <w:rsid w:val="00B61535"/>
    <w:rsid w:val="00B63DFC"/>
    <w:rsid w:val="00BA76F4"/>
    <w:rsid w:val="00BE2802"/>
    <w:rsid w:val="00C45DE6"/>
    <w:rsid w:val="00CB48C4"/>
    <w:rsid w:val="00CD1F66"/>
    <w:rsid w:val="00CD6594"/>
    <w:rsid w:val="00D43213"/>
    <w:rsid w:val="00D53D3B"/>
    <w:rsid w:val="00D56887"/>
    <w:rsid w:val="00D92915"/>
    <w:rsid w:val="00DB668E"/>
    <w:rsid w:val="00DD0D49"/>
    <w:rsid w:val="00DF109F"/>
    <w:rsid w:val="00DF263C"/>
    <w:rsid w:val="00E14975"/>
    <w:rsid w:val="00E1722B"/>
    <w:rsid w:val="00E45356"/>
    <w:rsid w:val="00EB574F"/>
    <w:rsid w:val="00EE67CF"/>
    <w:rsid w:val="00EF4503"/>
    <w:rsid w:val="00F129B5"/>
    <w:rsid w:val="00F163E3"/>
    <w:rsid w:val="00F2024F"/>
    <w:rsid w:val="00F42A73"/>
    <w:rsid w:val="00F57330"/>
    <w:rsid w:val="00F606D2"/>
    <w:rsid w:val="00F76E2D"/>
    <w:rsid w:val="00FB6C46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spacing w:before="355"/>
      <w:ind w:left="1027"/>
    </w:pPr>
    <w:rPr>
      <w:rFonts w:ascii="Times New Roman" w:hAnsi="Times New Roman"/>
      <w:b/>
      <w:bCs/>
      <w:spacing w:val="35"/>
      <w:sz w:val="34"/>
      <w:szCs w:val="34"/>
    </w:rPr>
  </w:style>
  <w:style w:type="paragraph" w:styleId="20">
    <w:name w:val="Body Text Indent 2"/>
    <w:basedOn w:val="a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ascii="Times New Roman" w:hAnsi="Times New Roman" w:cs="Times New Roman"/>
      <w:spacing w:val="-5"/>
      <w:sz w:val="26"/>
      <w:szCs w:val="26"/>
    </w:rPr>
  </w:style>
  <w:style w:type="paragraph" w:styleId="a4">
    <w:name w:val="Body Text"/>
    <w:basedOn w:val="a"/>
    <w:pPr>
      <w:spacing w:after="120"/>
    </w:pPr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shd w:val="clear" w:color="auto" w:fill="FFFFFF"/>
      <w:ind w:right="24"/>
      <w:jc w:val="center"/>
    </w:pPr>
    <w:rPr>
      <w:rFonts w:ascii="Times New Roman" w:hAnsi="Times New Roman"/>
      <w:b/>
      <w:bCs/>
      <w:sz w:val="26"/>
      <w:szCs w:val="24"/>
    </w:rPr>
  </w:style>
  <w:style w:type="paragraph" w:styleId="30">
    <w:name w:val="Body Text Indent 3"/>
    <w:basedOn w:val="a"/>
    <w:pPr>
      <w:ind w:left="1843" w:hanging="142"/>
      <w:jc w:val="both"/>
    </w:pPr>
    <w:rPr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jc w:val="both"/>
    </w:pPr>
    <w:rPr>
      <w:b/>
      <w:bCs/>
      <w:sz w:val="26"/>
    </w:rPr>
  </w:style>
  <w:style w:type="character" w:customStyle="1" w:styleId="a6">
    <w:name w:val="Гипертекстовая ссылка"/>
    <w:rsid w:val="00B63DFC"/>
    <w:rPr>
      <w:color w:val="106BBE"/>
    </w:rPr>
  </w:style>
  <w:style w:type="paragraph" w:styleId="a7">
    <w:name w:val="List Paragraph"/>
    <w:basedOn w:val="a"/>
    <w:uiPriority w:val="34"/>
    <w:qFormat/>
    <w:rsid w:val="00004A51"/>
    <w:pPr>
      <w:ind w:left="708"/>
    </w:pPr>
  </w:style>
  <w:style w:type="paragraph" w:styleId="a8">
    <w:name w:val="Normal (Web)"/>
    <w:basedOn w:val="a"/>
    <w:unhideWhenUsed/>
    <w:rsid w:val="00D568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6252C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a">
    <w:name w:val="Верхний колонтитул Знак"/>
    <w:link w:val="a9"/>
    <w:rsid w:val="006252C6"/>
    <w:rPr>
      <w:sz w:val="28"/>
    </w:rPr>
  </w:style>
  <w:style w:type="character" w:styleId="ab">
    <w:name w:val="Hyperlink"/>
    <w:unhideWhenUsed/>
    <w:rsid w:val="00B36063"/>
    <w:rPr>
      <w:color w:val="0000FF"/>
      <w:u w:val="single"/>
    </w:rPr>
  </w:style>
  <w:style w:type="paragraph" w:customStyle="1" w:styleId="ConsPlusTitle">
    <w:name w:val="ConsPlusTitle"/>
    <w:rsid w:val="004B633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spacing w:before="355"/>
      <w:ind w:left="1027"/>
    </w:pPr>
    <w:rPr>
      <w:rFonts w:ascii="Times New Roman" w:hAnsi="Times New Roman"/>
      <w:b/>
      <w:bCs/>
      <w:spacing w:val="35"/>
      <w:sz w:val="34"/>
      <w:szCs w:val="34"/>
    </w:rPr>
  </w:style>
  <w:style w:type="paragraph" w:styleId="20">
    <w:name w:val="Body Text Indent 2"/>
    <w:basedOn w:val="a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ascii="Times New Roman" w:hAnsi="Times New Roman" w:cs="Times New Roman"/>
      <w:spacing w:val="-5"/>
      <w:sz w:val="26"/>
      <w:szCs w:val="26"/>
    </w:rPr>
  </w:style>
  <w:style w:type="paragraph" w:styleId="a4">
    <w:name w:val="Body Text"/>
    <w:basedOn w:val="a"/>
    <w:pPr>
      <w:spacing w:after="120"/>
    </w:pPr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shd w:val="clear" w:color="auto" w:fill="FFFFFF"/>
      <w:ind w:right="24"/>
      <w:jc w:val="center"/>
    </w:pPr>
    <w:rPr>
      <w:rFonts w:ascii="Times New Roman" w:hAnsi="Times New Roman"/>
      <w:b/>
      <w:bCs/>
      <w:sz w:val="26"/>
      <w:szCs w:val="24"/>
    </w:rPr>
  </w:style>
  <w:style w:type="paragraph" w:styleId="30">
    <w:name w:val="Body Text Indent 3"/>
    <w:basedOn w:val="a"/>
    <w:pPr>
      <w:ind w:left="1843" w:hanging="142"/>
      <w:jc w:val="both"/>
    </w:pPr>
    <w:rPr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jc w:val="both"/>
    </w:pPr>
    <w:rPr>
      <w:b/>
      <w:bCs/>
      <w:sz w:val="26"/>
    </w:rPr>
  </w:style>
  <w:style w:type="character" w:customStyle="1" w:styleId="a6">
    <w:name w:val="Гипертекстовая ссылка"/>
    <w:rsid w:val="00B63DFC"/>
    <w:rPr>
      <w:color w:val="106BBE"/>
    </w:rPr>
  </w:style>
  <w:style w:type="paragraph" w:styleId="a7">
    <w:name w:val="List Paragraph"/>
    <w:basedOn w:val="a"/>
    <w:uiPriority w:val="34"/>
    <w:qFormat/>
    <w:rsid w:val="00004A51"/>
    <w:pPr>
      <w:ind w:left="708"/>
    </w:pPr>
  </w:style>
  <w:style w:type="paragraph" w:styleId="a8">
    <w:name w:val="Normal (Web)"/>
    <w:basedOn w:val="a"/>
    <w:unhideWhenUsed/>
    <w:rsid w:val="00D568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6252C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a">
    <w:name w:val="Верхний колонтитул Знак"/>
    <w:link w:val="a9"/>
    <w:rsid w:val="006252C6"/>
    <w:rPr>
      <w:sz w:val="28"/>
    </w:rPr>
  </w:style>
  <w:style w:type="character" w:styleId="ab">
    <w:name w:val="Hyperlink"/>
    <w:unhideWhenUsed/>
    <w:rsid w:val="00B36063"/>
    <w:rPr>
      <w:color w:val="0000FF"/>
      <w:u w:val="single"/>
    </w:rPr>
  </w:style>
  <w:style w:type="paragraph" w:customStyle="1" w:styleId="ConsPlusTitle">
    <w:name w:val="ConsPlusTitle"/>
    <w:rsid w:val="004B633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E2EE-8D98-4F71-AE61-F0D4C5AF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UFiNP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2</cp:revision>
  <cp:lastPrinted>2018-02-21T22:13:00Z</cp:lastPrinted>
  <dcterms:created xsi:type="dcterms:W3CDTF">2020-03-10T01:38:00Z</dcterms:created>
  <dcterms:modified xsi:type="dcterms:W3CDTF">2020-03-10T01:38:00Z</dcterms:modified>
</cp:coreProperties>
</file>